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02373DD7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637B23" w:rsidRPr="00637B23">
              <w:rPr>
                <w:b/>
                <w:bCs/>
                <w:sz w:val="24"/>
                <w:highlight w:val="yellow"/>
              </w:rPr>
              <w:t>PALMOTIĆEVA 2</w:t>
            </w:r>
            <w:r w:rsidR="002C5093">
              <w:rPr>
                <w:b/>
                <w:bCs/>
                <w:sz w:val="24"/>
              </w:rPr>
              <w:t xml:space="preserve"> </w:t>
            </w:r>
            <w:r w:rsidR="002C5093" w:rsidRPr="002C5093">
              <w:rPr>
                <w:b/>
                <w:bCs/>
                <w:sz w:val="24"/>
              </w:rPr>
              <w:t>VLAŠKA 28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02827CDA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637B23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proofErr w:type="spellStart"/>
            <w:r w:rsidRPr="00BE3101">
              <w:rPr>
                <w:rFonts w:asciiTheme="minorHAnsi" w:hAnsiTheme="minorHAnsi"/>
                <w:lang w:val="en-US"/>
              </w:rPr>
              <w:t>Najmanje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90 dana od dana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određenog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za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dostavu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ponude</w:t>
            </w:r>
            <w:proofErr w:type="spellEnd"/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</w:t>
      </w:r>
      <w:proofErr w:type="spellStart"/>
      <w:r w:rsidRPr="0066736F">
        <w:rPr>
          <w:rFonts w:eastAsia="Calibri"/>
          <w:szCs w:val="22"/>
          <w:lang w:eastAsia="en-US"/>
        </w:rPr>
        <w:t>solemnizirana</w:t>
      </w:r>
      <w:proofErr w:type="spellEnd"/>
      <w:r w:rsidRPr="0066736F">
        <w:rPr>
          <w:rFonts w:eastAsia="Calibri"/>
          <w:szCs w:val="22"/>
          <w:lang w:eastAsia="en-US"/>
        </w:rPr>
        <w:t xml:space="preserve">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CA053AD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75298E">
        <w:t>2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093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4531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37B2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83F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98E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5255F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5080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10</cp:revision>
  <cp:lastPrinted>2017-04-13T11:54:00Z</cp:lastPrinted>
  <dcterms:created xsi:type="dcterms:W3CDTF">2023-12-06T12:29:00Z</dcterms:created>
  <dcterms:modified xsi:type="dcterms:W3CDTF">2025-03-31T12:21:00Z</dcterms:modified>
</cp:coreProperties>
</file>